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55135" w14:textId="77777777" w:rsidR="00BE7A80" w:rsidRDefault="00BE7A80" w:rsidP="00BE7A80">
      <w:pPr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CB9279B" wp14:editId="46315ED8">
            <wp:simplePos x="0" y="0"/>
            <wp:positionH relativeFrom="column">
              <wp:posOffset>2057400</wp:posOffset>
            </wp:positionH>
            <wp:positionV relativeFrom="paragraph">
              <wp:posOffset>114300</wp:posOffset>
            </wp:positionV>
            <wp:extent cx="1189990" cy="433070"/>
            <wp:effectExtent l="0" t="0" r="0" b="0"/>
            <wp:wrapSquare wrapText="bothSides"/>
            <wp:docPr id="1" name="Рисунок 1" descr="C:\Users\adm\Google Диск\МПК\Проекты\2020\Мой бизнес\РЕАЛИЗАЦИЯ\лого\Агентств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Google Диск\МПК\Проекты\2020\Мой бизнес\РЕАЛИЗАЦИЯ\лого\Агентств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F104FC5" wp14:editId="5FD12775">
            <wp:simplePos x="0" y="0"/>
            <wp:positionH relativeFrom="column">
              <wp:posOffset>3657600</wp:posOffset>
            </wp:positionH>
            <wp:positionV relativeFrom="paragraph">
              <wp:posOffset>114300</wp:posOffset>
            </wp:positionV>
            <wp:extent cx="1050290" cy="4330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5E3AD1C" wp14:editId="3A7503CF">
            <wp:simplePos x="0" y="0"/>
            <wp:positionH relativeFrom="column">
              <wp:posOffset>5143500</wp:posOffset>
            </wp:positionH>
            <wp:positionV relativeFrom="paragraph">
              <wp:posOffset>114300</wp:posOffset>
            </wp:positionV>
            <wp:extent cx="1308100" cy="39052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610">
        <w:rPr>
          <w:rFonts w:asciiTheme="minorHAnsi" w:eastAsiaTheme="minorEastAsia" w:hAnsiTheme="minorHAnsi" w:cstheme="minorBidi"/>
          <w:sz w:val="24"/>
        </w:rPr>
        <w:object w:dxaOrig="6341" w:dyaOrig="2780" w14:anchorId="307EBE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107.25pt;height:44.25pt;mso-position-horizontal-relative:char;mso-position-vertical-relative:line" o:ole="">
            <v:imagedata r:id="rId10" o:title=""/>
          </v:shape>
          <o:OLEObject Type="Embed" ProgID="StaticMetafile" ShapeID="rectole0000000000" DrawAspect="Content" ObjectID="_1661922584" r:id="rId11"/>
        </w:object>
      </w:r>
    </w:p>
    <w:p w14:paraId="71057B65" w14:textId="77777777" w:rsidR="00BE7A80" w:rsidRDefault="00BE7A80" w:rsidP="00BE7A80">
      <w:pPr>
        <w:pStyle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B14749C" w14:textId="5ACA803A" w:rsidR="00BE7A80" w:rsidRPr="00BE7A80" w:rsidRDefault="00BE7A80" w:rsidP="00BE7A80">
      <w:pPr>
        <w:pStyle w:val="2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Приложение 2. </w:t>
      </w:r>
    </w:p>
    <w:p w14:paraId="2619937C" w14:textId="6FB5C053" w:rsidR="00B40894" w:rsidRDefault="001922EC">
      <w:pPr>
        <w:pStyle w:val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Программа мероприятия</w:t>
      </w:r>
    </w:p>
    <w:p w14:paraId="3E3BC926" w14:textId="7C9D64B4" w:rsidR="00B40894" w:rsidRDefault="00D9604E">
      <w:pPr>
        <w:pStyle w:val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Акселерационная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обучающая</w:t>
      </w:r>
      <w:r w:rsidR="001922E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программа для школьников </w:t>
      </w:r>
    </w:p>
    <w:p w14:paraId="16A08D20" w14:textId="77777777" w:rsidR="00B40894" w:rsidRDefault="001922EC">
      <w:pPr>
        <w:pStyle w:val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“БИЗНЕС KIDS”</w:t>
      </w:r>
    </w:p>
    <w:p w14:paraId="2852C1B1" w14:textId="77777777" w:rsidR="00B40894" w:rsidRPr="00BE7A80" w:rsidRDefault="00B40894">
      <w:pPr>
        <w:pStyle w:val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9DD7E91" w14:textId="77777777" w:rsidR="00B40894" w:rsidRDefault="001922EC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 (категории обучающихся):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Школьники в возрасте от 14 до 17 лет, планирующие создать свой бизнес и проживающие на территории Пермского края.</w:t>
      </w:r>
    </w:p>
    <w:p w14:paraId="114D3D4C" w14:textId="77777777" w:rsidR="00B40894" w:rsidRDefault="00B4089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53E10" w14:textId="0B82AEF0" w:rsidR="00B40894" w:rsidRDefault="001922EC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Акселерационной </w:t>
      </w:r>
      <w:r w:rsidR="00D9604E">
        <w:rPr>
          <w:rFonts w:ascii="Times New Roman" w:eastAsia="Times New Roman" w:hAnsi="Times New Roman" w:cs="Times New Roman"/>
          <w:sz w:val="24"/>
          <w:szCs w:val="24"/>
        </w:rPr>
        <w:t>обучающей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для школьников: формирование компетенций в области управления в бизнес-сфере, понимание ключевых параметров, влияющих на развитие компании в данной области, механизмов продвижения компаний и их услуг, а так же формирования конкурентоспособного продукта для потребителя. </w:t>
      </w:r>
    </w:p>
    <w:p w14:paraId="249AC128" w14:textId="77777777" w:rsidR="00B40894" w:rsidRDefault="00B40894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0F119" w14:textId="2F7DE995" w:rsidR="00B40894" w:rsidRDefault="001922E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программы: </w:t>
      </w:r>
    </w:p>
    <w:p w14:paraId="395E368E" w14:textId="77777777" w:rsidR="00B40894" w:rsidRDefault="00B4089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FC3B2" w14:textId="77777777" w:rsidR="00B40894" w:rsidRDefault="001922EC">
      <w:pPr>
        <w:pStyle w:val="2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формированию компетенций в области управления предпринимательским проектом; </w:t>
      </w:r>
    </w:p>
    <w:p w14:paraId="6AE362E5" w14:textId="77777777" w:rsidR="00B40894" w:rsidRDefault="001922EC">
      <w:pPr>
        <w:pStyle w:val="2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Способстовать формированию понимания процесса создания жизнеспособного бизнеса у школьников - потенциальных предпринимателей;</w:t>
      </w:r>
    </w:p>
    <w:p w14:paraId="3055E64D" w14:textId="77777777" w:rsidR="00B40894" w:rsidRDefault="001922EC">
      <w:pPr>
        <w:pStyle w:val="2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Познакомить школьников с моделями и инструментарием предпринимателя;</w:t>
      </w:r>
    </w:p>
    <w:p w14:paraId="6A70DC3B" w14:textId="77777777" w:rsidR="001922EC" w:rsidRPr="001922EC" w:rsidRDefault="001922EC" w:rsidP="001922EC">
      <w:pPr>
        <w:pStyle w:val="2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Сформировать практические навыки в области управления собственным бизнес-проектом и развития малого предприятия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6BDAF7C" w14:textId="77777777" w:rsidR="00B40894" w:rsidRPr="001922EC" w:rsidRDefault="001922EC" w:rsidP="001922EC">
      <w:pPr>
        <w:pStyle w:val="2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Содействовать созданию первого бизнес-проекта школьника. </w:t>
      </w:r>
      <w:r w:rsidRPr="001922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601D8AD" w14:textId="77777777" w:rsidR="00B40894" w:rsidRDefault="00B40894">
      <w:pPr>
        <w:pStyle w:val="2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23A43" w14:textId="77777777" w:rsidR="00B40894" w:rsidRDefault="001922EC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Компетенции слушателя, формируемые в результате обучения.</w:t>
      </w:r>
    </w:p>
    <w:p w14:paraId="24E21F3E" w14:textId="77777777" w:rsidR="00B40894" w:rsidRDefault="001922EC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акселерационной программы, слушатель формирует следующие компетенции.</w:t>
      </w:r>
    </w:p>
    <w:p w14:paraId="7FFE5408" w14:textId="77777777" w:rsidR="00BE7A80" w:rsidRDefault="00BE7A80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D54D97" w14:textId="77777777" w:rsidR="00B40894" w:rsidRDefault="001922EC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Универсальные компетенции:</w:t>
      </w:r>
    </w:p>
    <w:p w14:paraId="3F0E58F2" w14:textId="77777777" w:rsidR="00B40894" w:rsidRDefault="001922EC">
      <w:pPr>
        <w:pStyle w:val="2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Способен работать в команде;</w:t>
      </w:r>
    </w:p>
    <w:p w14:paraId="24771382" w14:textId="77777777" w:rsidR="00B40894" w:rsidRDefault="001922EC">
      <w:pPr>
        <w:pStyle w:val="2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Способен осуществлять производственную или прикладную деятельность в региональной среде.</w:t>
      </w:r>
    </w:p>
    <w:p w14:paraId="5AEAA3C7" w14:textId="77777777" w:rsidR="00BE7A80" w:rsidRDefault="00BE7A80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422AB" w14:textId="77777777" w:rsidR="00B40894" w:rsidRDefault="001922EC">
      <w:pPr>
        <w:pStyle w:val="2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Профессиональные компетенции:</w:t>
      </w:r>
    </w:p>
    <w:p w14:paraId="7622B5B0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осознает социальную значимость своей будущей профессии, обладает высокой мотивацией к осуществлению профессиональной деятельности;</w:t>
      </w:r>
    </w:p>
    <w:p w14:paraId="2CA10A4A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способен предложить организационно - управленческие решения и оценить условия и последствия принимаемых решений;</w:t>
      </w:r>
    </w:p>
    <w:p w14:paraId="39147B58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способен участвовать в разработке маркетинговой стратегии организаций, планировать и осуществлять мероприятия, направленные на ее реализацию; </w:t>
      </w:r>
    </w:p>
    <w:p w14:paraId="61CCBD3A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способен проводить анализ конкурентной среды;</w:t>
      </w:r>
    </w:p>
    <w:p w14:paraId="0684473F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способен проводить анализ рыночных и специфических рисков для принятия управленческих решений;</w:t>
      </w:r>
    </w:p>
    <w:p w14:paraId="1BADE1F4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способен проводить анализ операционной деятельности организации для подготовки управленческих решений;</w:t>
      </w:r>
    </w:p>
    <w:p w14:paraId="78C20B9A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способен находить и оценивать новые рыночные возможности и формулировать бизнес-идею;</w:t>
      </w:r>
    </w:p>
    <w:p w14:paraId="47441B77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способен оценивать экономические и социальные условия осуществления предпринимательской деятельности;</w:t>
      </w:r>
    </w:p>
    <w:p w14:paraId="1ADE7C46" w14:textId="77777777" w:rsidR="00B40894" w:rsidRDefault="001922EC">
      <w:pPr>
        <w:pStyle w:val="2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способен  обеспечивать реализацию социальной ответственности бизнеса через тесное взаимодействие в процессе предпринимательской деятельности со всеми заинтересованными сторонами, включая местные власти, профсоюзные объединения, местные сообщества и т.д.</w:t>
      </w:r>
    </w:p>
    <w:p w14:paraId="64524D50" w14:textId="77777777" w:rsidR="00B40894" w:rsidRDefault="00B40894">
      <w:pPr>
        <w:pStyle w:val="2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46CE5A1" w14:textId="77777777" w:rsidR="00B40894" w:rsidRDefault="001922EC">
      <w:pPr>
        <w:pStyle w:val="2"/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акселерационной программы слушатель должен: </w:t>
      </w:r>
    </w:p>
    <w:p w14:paraId="20B23D16" w14:textId="77777777" w:rsidR="00B40894" w:rsidRDefault="001922EC">
      <w:pPr>
        <w:pStyle w:val="2"/>
        <w:spacing w:line="240" w:lineRule="auto"/>
        <w:ind w:firstLine="709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Знать </w:t>
      </w:r>
    </w:p>
    <w:p w14:paraId="70DE4889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такой предприниматель, какими качествами и умениями он должен обладать;</w:t>
      </w:r>
    </w:p>
    <w:p w14:paraId="1A919DEB" w14:textId="77777777" w:rsidR="00B40894" w:rsidRDefault="001922EC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разницу между группой и командой и методы формирования эффективных команд;</w:t>
      </w:r>
    </w:p>
    <w:p w14:paraId="5F63F472" w14:textId="77777777" w:rsidR="00B40894" w:rsidRDefault="001922EC">
      <w:pPr>
        <w:pStyle w:val="2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тренды изменения мира, как тренды влияют на то, что покупается на рынке;</w:t>
      </w:r>
    </w:p>
    <w:p w14:paraId="18A59C79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сегментирование аудитории и выделение целевой аудитории;</w:t>
      </w:r>
    </w:p>
    <w:p w14:paraId="24708661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практику организации работы предприятия в бизнес-сфере;</w:t>
      </w:r>
    </w:p>
    <w:p w14:paraId="0BE00877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специфику потребительского поведения и маркетинговых аспектов;</w:t>
      </w:r>
    </w:p>
    <w:p w14:paraId="2CB16CD0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инструменты исследования и анализа рынка; </w:t>
      </w:r>
    </w:p>
    <w:p w14:paraId="2DA82827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методология бизнес-моделирования по А. Остервальдеру и Пинье; </w:t>
      </w:r>
      <w:r>
        <w:rPr>
          <w:rFonts w:ascii="Times" w:eastAsia="Times" w:hAnsi="Times" w:cs="Times"/>
          <w:sz w:val="24"/>
          <w:szCs w:val="24"/>
        </w:rPr>
        <w:t>способы монетизации различных бизнесов;</w:t>
      </w:r>
    </w:p>
    <w:p w14:paraId="271929AD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основные экономические и финансовые показатели (доходы, переменные и постоянные издержки, прибыль, рентабельность, срок окупаемости);</w:t>
      </w:r>
    </w:p>
    <w:p w14:paraId="0B608C98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стратегический инструментарий и современные технологии предпринимательства; </w:t>
      </w:r>
    </w:p>
    <w:p w14:paraId="11FE6648" w14:textId="77777777" w:rsidR="00B40894" w:rsidRDefault="001922EC">
      <w:pPr>
        <w:pStyle w:val="2"/>
        <w:numPr>
          <w:ilvl w:val="0"/>
          <w:numId w:val="2"/>
        </w:numPr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маркетинговые каналы коммуникации с клиентами;</w:t>
      </w:r>
    </w:p>
    <w:p w14:paraId="67A6A16F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возможности для формирования устойчивых конкурентных преимуществ компаний;</w:t>
      </w:r>
    </w:p>
    <w:p w14:paraId="7E8C11E3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различия в презентациях для различных аудиторий;</w:t>
      </w:r>
    </w:p>
    <w:p w14:paraId="5E972740" w14:textId="77777777" w:rsidR="00B40894" w:rsidRDefault="001922EC">
      <w:pPr>
        <w:pStyle w:val="2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различные типы минимальных жизнеспособных продуктов.</w:t>
      </w:r>
    </w:p>
    <w:p w14:paraId="67C9B0C4" w14:textId="77777777" w:rsidR="00B40894" w:rsidRDefault="001922EC">
      <w:pPr>
        <w:pStyle w:val="2"/>
        <w:spacing w:line="240" w:lineRule="auto"/>
        <w:ind w:left="709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Уметь </w:t>
      </w:r>
    </w:p>
    <w:p w14:paraId="3F8F4C55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вести предпринимательскую деятельность;</w:t>
      </w:r>
    </w:p>
    <w:p w14:paraId="77703FC1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принципы эффективных команд;</w:t>
      </w:r>
    </w:p>
    <w:p w14:paraId="284AB804" w14:textId="77777777" w:rsidR="00B40894" w:rsidRDefault="001922EC">
      <w:pPr>
        <w:pStyle w:val="2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портрета целевой аудитории;</w:t>
      </w:r>
    </w:p>
    <w:p w14:paraId="55823051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проблемные и решенческие интервью;</w:t>
      </w:r>
    </w:p>
    <w:p w14:paraId="7E847C79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разрабатывать и реализовывать бизнес-модели; </w:t>
      </w:r>
    </w:p>
    <w:p w14:paraId="3BA8211F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проводить конкурентный анализ и оценку объема целевого рынка;</w:t>
      </w:r>
    </w:p>
    <w:p w14:paraId="3C0B8325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планировать денежные потоки и проводить экономические расчеты по бизнес-идее;</w:t>
      </w:r>
    </w:p>
    <w:p w14:paraId="20B2F6F6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планировать и проводить маркетинговые активности;</w:t>
      </w:r>
    </w:p>
    <w:p w14:paraId="0CB91104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методы, приемы, инструментарий создания компании;</w:t>
      </w:r>
    </w:p>
    <w:p w14:paraId="32CE6B2B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и оценивать результаты предпринимательской деятельности;</w:t>
      </w:r>
    </w:p>
    <w:p w14:paraId="33F22A9C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создавать, визуализировать и рассказывать презентации бизнеса;</w:t>
      </w:r>
    </w:p>
    <w:p w14:paraId="6C598247" w14:textId="77777777" w:rsidR="00B40894" w:rsidRDefault="001922EC">
      <w:pPr>
        <w:pStyle w:val="2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создавать минимальный жизнеспособный продукт на основании потребностей конкретного бизнеса.</w:t>
      </w:r>
    </w:p>
    <w:p w14:paraId="40E7D54E" w14:textId="77777777" w:rsidR="00B40894" w:rsidRDefault="001922EC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EEE063" w14:textId="77777777" w:rsidR="00B40894" w:rsidRDefault="001922EC">
      <w:pPr>
        <w:pStyle w:val="2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</w:t>
      </w:r>
    </w:p>
    <w:p w14:paraId="1F2301A5" w14:textId="77777777" w:rsidR="00B40894" w:rsidRDefault="001922EC">
      <w:pPr>
        <w:pStyle w:val="2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владеет методами мозгового штурма и генерации идей;</w:t>
      </w:r>
    </w:p>
    <w:p w14:paraId="1D02DBF4" w14:textId="77777777" w:rsidR="00B40894" w:rsidRDefault="001922EC">
      <w:pPr>
        <w:pStyle w:val="2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умеет формулировать концепцию бизнес-идеи;</w:t>
      </w:r>
    </w:p>
    <w:p w14:paraId="11BCDE49" w14:textId="77777777" w:rsidR="00B40894" w:rsidRDefault="001922EC">
      <w:pPr>
        <w:pStyle w:val="2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целевую аудиторию и формировать ценностное предложение;</w:t>
      </w:r>
    </w:p>
    <w:p w14:paraId="15A8444E" w14:textId="77777777" w:rsidR="00B40894" w:rsidRDefault="001922EC">
      <w:pPr>
        <w:pStyle w:val="2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методологией поиска и развития клиентов (customer development);</w:t>
      </w:r>
    </w:p>
    <w:p w14:paraId="73511722" w14:textId="77777777" w:rsidR="00B40894" w:rsidRDefault="001922EC">
      <w:pPr>
        <w:pStyle w:val="2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инструментарием расчета </w:t>
      </w:r>
      <w:r>
        <w:rPr>
          <w:rFonts w:ascii="Times" w:eastAsia="Times" w:hAnsi="Times" w:cs="Times"/>
          <w:sz w:val="24"/>
          <w:szCs w:val="24"/>
        </w:rPr>
        <w:t>объема целевого рынка и конкурентного анализа;</w:t>
      </w:r>
    </w:p>
    <w:p w14:paraId="08F17967" w14:textId="77777777" w:rsidR="00B40894" w:rsidRDefault="001922EC">
      <w:pPr>
        <w:pStyle w:val="2"/>
        <w:numPr>
          <w:ilvl w:val="0"/>
          <w:numId w:val="3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основами создания визуального контента;</w:t>
      </w:r>
    </w:p>
    <w:p w14:paraId="32CB163F" w14:textId="77777777" w:rsidR="00B40894" w:rsidRDefault="001922EC">
      <w:pPr>
        <w:pStyle w:val="2"/>
        <w:numPr>
          <w:ilvl w:val="0"/>
          <w:numId w:val="3"/>
        </w:numPr>
        <w:spacing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владеет навыками публичных выступлений.</w:t>
      </w:r>
    </w:p>
    <w:p w14:paraId="342140B6" w14:textId="77777777" w:rsidR="00B40894" w:rsidRDefault="00B4089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BC4714" w14:textId="77777777" w:rsidR="00B40894" w:rsidRDefault="001922EC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прикладных инструментов, осваиваемых слушателями в процессе обучения:</w:t>
      </w:r>
    </w:p>
    <w:p w14:paraId="23FFB69D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мозговой штурм;</w:t>
      </w:r>
    </w:p>
    <w:p w14:paraId="240D71B0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генерация идей на основе пользовательских проблем;</w:t>
      </w:r>
    </w:p>
    <w:p w14:paraId="32CF3FCF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валидация бизнес-идеи;</w:t>
      </w:r>
    </w:p>
    <w:p w14:paraId="53CFBDFE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бизнес-концепции;</w:t>
      </w:r>
    </w:p>
    <w:p w14:paraId="63B89249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портрет целевой аудитории;</w:t>
      </w:r>
    </w:p>
    <w:p w14:paraId="3AD0F2A1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формулировка ценностного предложения;</w:t>
      </w:r>
    </w:p>
    <w:p w14:paraId="7CF8EAD8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маркетинг-микс для планирования маркетинга;</w:t>
      </w:r>
    </w:p>
    <w:p w14:paraId="745650EF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рынка 2 способами (сверху-вниз, снизу-вверх);</w:t>
      </w:r>
    </w:p>
    <w:p w14:paraId="2E6BD364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карта позиционирования и конкурентный анализ;</w:t>
      </w:r>
    </w:p>
    <w:p w14:paraId="799972D3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бизнес-модели А. Остервальдера;</w:t>
      </w:r>
    </w:p>
    <w:p w14:paraId="0ED6FE25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воронки по методике AARRR;</w:t>
      </w:r>
    </w:p>
    <w:p w14:paraId="68E07DB9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планирования продаж;</w:t>
      </w:r>
    </w:p>
    <w:p w14:paraId="07440976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календарное планирование;</w:t>
      </w:r>
    </w:p>
    <w:p w14:paraId="582BB2E1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классификации и калькуляции затрат;</w:t>
      </w:r>
    </w:p>
    <w:p w14:paraId="1F7A58BA" w14:textId="77777777" w:rsidR="00B40894" w:rsidRDefault="001922EC">
      <w:pPr>
        <w:pStyle w:val="2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методика анализа себестоимости продукции;</w:t>
      </w:r>
    </w:p>
    <w:p w14:paraId="33AA9C21" w14:textId="77777777" w:rsidR="00B40894" w:rsidRDefault="001922EC">
      <w:pPr>
        <w:pStyle w:val="2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проекта</w:t>
      </w:r>
    </w:p>
    <w:p w14:paraId="33347F8C" w14:textId="77777777" w:rsidR="00B40894" w:rsidRDefault="001922EC">
      <w:pPr>
        <w:pStyle w:val="2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Инвестиционная презентация предпринимательского проекта;</w:t>
      </w:r>
    </w:p>
    <w:p w14:paraId="000DE45F" w14:textId="77777777" w:rsidR="00B40894" w:rsidRDefault="001922EC">
      <w:pPr>
        <w:pStyle w:val="2"/>
        <w:numPr>
          <w:ilvl w:val="0"/>
          <w:numId w:val="4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MVP-проекта.</w:t>
      </w:r>
    </w:p>
    <w:p w14:paraId="2FFEC111" w14:textId="77777777" w:rsidR="00B40894" w:rsidRDefault="001922EC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состоит из 4 блоков:</w:t>
      </w:r>
    </w:p>
    <w:p w14:paraId="5B4177A0" w14:textId="77777777" w:rsidR="00B40894" w:rsidRDefault="001922EC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Акселерационная образовательная программа с сопровождением преподавателем-практиком</w:t>
      </w:r>
    </w:p>
    <w:p w14:paraId="7997236B" w14:textId="77777777" w:rsidR="00B40894" w:rsidRDefault="001922EC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Встречи с экспертами (Открытые уроки в формате вебинаров)</w:t>
      </w:r>
    </w:p>
    <w:p w14:paraId="3636A819" w14:textId="77777777" w:rsidR="00B40894" w:rsidRDefault="001922EC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Консультации с наставниками</w:t>
      </w:r>
    </w:p>
    <w:p w14:paraId="69DB9408" w14:textId="77777777" w:rsidR="00B40894" w:rsidRDefault="001922EC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бизнес-проектов </w:t>
      </w:r>
    </w:p>
    <w:p w14:paraId="452CA96D" w14:textId="77777777" w:rsidR="006414CA" w:rsidRDefault="006414CA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7CAE5A7" w14:textId="6A6AB9A5" w:rsidR="00B40894" w:rsidRPr="006414CA" w:rsidRDefault="006414CA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Перед началом обучения слушатели проходят Установочный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вебинар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414CA">
        <w:rPr>
          <w:rFonts w:ascii="Times New Roman" w:eastAsia="Times New Roman" w:hAnsi="Times New Roman" w:cs="Times New Roman"/>
          <w:sz w:val="24"/>
          <w:szCs w:val="24"/>
          <w:lang w:val="ru-RU"/>
        </w:rPr>
        <w:t>с пояснением условий прохождения программы, с описанием методологии и расшифровкой технических требований к рабочим местам каждого участника программы</w:t>
      </w:r>
    </w:p>
    <w:p w14:paraId="651080DE" w14:textId="77777777" w:rsidR="006414CA" w:rsidRDefault="006414CA" w:rsidP="009E3E9A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8FCFA" w14:textId="2B4AAA0F" w:rsidR="009E3E9A" w:rsidRPr="009E3E9A" w:rsidRDefault="009E3E9A" w:rsidP="009E3E9A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E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Обучение </w:t>
      </w:r>
      <w:r w:rsidR="006414CA">
        <w:rPr>
          <w:rFonts w:ascii="Times New Roman" w:eastAsia="Times New Roman" w:hAnsi="Times New Roman" w:cs="Times New Roman"/>
          <w:sz w:val="24"/>
          <w:szCs w:val="24"/>
          <w:lang w:val="ru-RU"/>
        </w:rPr>
        <w:t>проходит</w:t>
      </w:r>
      <w:r w:rsidRPr="009E3E9A">
        <w:rPr>
          <w:rFonts w:ascii="Times New Roman" w:eastAsia="Times New Roman" w:hAnsi="Times New Roman" w:cs="Times New Roman"/>
          <w:sz w:val="24"/>
          <w:szCs w:val="24"/>
        </w:rPr>
        <w:t xml:space="preserve"> по недельному циклу, который длится 7 дней и включает в себя:</w:t>
      </w:r>
    </w:p>
    <w:p w14:paraId="786DDD55" w14:textId="77777777" w:rsidR="009E3E9A" w:rsidRPr="009E3E9A" w:rsidRDefault="009E3E9A" w:rsidP="009E3E9A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E9A">
        <w:rPr>
          <w:rFonts w:ascii="Times New Roman" w:eastAsia="Times New Roman" w:hAnsi="Times New Roman" w:cs="Times New Roman"/>
          <w:sz w:val="24"/>
          <w:szCs w:val="24"/>
        </w:rPr>
        <w:t>видео-урок продолжительностью не менее 20 минут;</w:t>
      </w:r>
    </w:p>
    <w:p w14:paraId="29D0EFE7" w14:textId="6C56A311" w:rsidR="009E3E9A" w:rsidRPr="009E3E9A" w:rsidRDefault="009E3E9A" w:rsidP="009E3E9A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E9A">
        <w:rPr>
          <w:rFonts w:ascii="Times New Roman" w:eastAsia="Times New Roman" w:hAnsi="Times New Roman" w:cs="Times New Roman"/>
          <w:sz w:val="24"/>
          <w:szCs w:val="24"/>
        </w:rPr>
        <w:t>материалы для ознакомления по теме урока;</w:t>
      </w:r>
    </w:p>
    <w:p w14:paraId="4F904BA8" w14:textId="1B60D1A0" w:rsidR="009E3E9A" w:rsidRPr="009E3E9A" w:rsidRDefault="009E3E9A" w:rsidP="009E3E9A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E9A">
        <w:rPr>
          <w:rFonts w:ascii="Times New Roman" w:eastAsia="Times New Roman" w:hAnsi="Times New Roman" w:cs="Times New Roman"/>
          <w:sz w:val="24"/>
          <w:szCs w:val="24"/>
        </w:rPr>
        <w:t>онлайн-вебинар с преподавателем продолжительностью не менее двух академических часов;</w:t>
      </w:r>
    </w:p>
    <w:p w14:paraId="6DB34498" w14:textId="52BAA901" w:rsidR="009E3E9A" w:rsidRPr="009E3E9A" w:rsidRDefault="009E3E9A" w:rsidP="009E3E9A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E9A">
        <w:rPr>
          <w:rFonts w:ascii="Times New Roman" w:eastAsia="Times New Roman" w:hAnsi="Times New Roman" w:cs="Times New Roman"/>
          <w:sz w:val="24"/>
          <w:szCs w:val="24"/>
        </w:rPr>
        <w:t>получение домашнего задания;</w:t>
      </w:r>
    </w:p>
    <w:p w14:paraId="115B6FE3" w14:textId="5DF25F82" w:rsidR="009E3E9A" w:rsidRPr="009E3E9A" w:rsidRDefault="009E3E9A" w:rsidP="009E3E9A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E9A">
        <w:rPr>
          <w:rFonts w:ascii="Times New Roman" w:eastAsia="Times New Roman" w:hAnsi="Times New Roman" w:cs="Times New Roman"/>
          <w:sz w:val="24"/>
          <w:szCs w:val="24"/>
        </w:rPr>
        <w:t>самостоятельная работа над материалом с консультацией преподавателя;</w:t>
      </w:r>
    </w:p>
    <w:p w14:paraId="7BE003E5" w14:textId="3646D764" w:rsidR="00B40894" w:rsidRDefault="009E3E9A" w:rsidP="009E3E9A">
      <w:pPr>
        <w:pStyle w:val="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E9A">
        <w:rPr>
          <w:rFonts w:ascii="Times New Roman" w:eastAsia="Times New Roman" w:hAnsi="Times New Roman" w:cs="Times New Roman"/>
          <w:sz w:val="24"/>
          <w:szCs w:val="24"/>
        </w:rPr>
        <w:t>контроль выполнения домашнего задания.</w:t>
      </w:r>
      <w:r w:rsidR="001922EC">
        <w:br w:type="page"/>
      </w:r>
    </w:p>
    <w:p w14:paraId="5C025D61" w14:textId="77777777" w:rsidR="00B40894" w:rsidRDefault="00B4089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52F5F" w14:textId="77777777" w:rsidR="00B40894" w:rsidRDefault="001922EC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 «Акселерационная образовательная программа»</w:t>
      </w:r>
    </w:p>
    <w:tbl>
      <w:tblPr>
        <w:tblStyle w:val="ab"/>
        <w:tblW w:w="10381" w:type="dxa"/>
        <w:tblInd w:w="-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4021"/>
        <w:gridCol w:w="1395"/>
        <w:gridCol w:w="1133"/>
        <w:gridCol w:w="1093"/>
        <w:gridCol w:w="1093"/>
        <w:gridCol w:w="1093"/>
      </w:tblGrid>
      <w:tr w:rsidR="00B40894" w14:paraId="572E5B43" w14:textId="77777777">
        <w:trPr>
          <w:trHeight w:val="285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7473F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51FC4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58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080EA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академ. часов</w:t>
            </w:r>
          </w:p>
        </w:tc>
      </w:tr>
      <w:tr w:rsidR="00B40894" w14:paraId="0D5958F4" w14:textId="77777777">
        <w:trPr>
          <w:trHeight w:val="690"/>
        </w:trPr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6FF368" w14:textId="77777777" w:rsidR="00B40894" w:rsidRDefault="00B40894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99CFE" w14:textId="77777777" w:rsidR="00B40894" w:rsidRDefault="00B40894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8AFA9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Видео-урок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7DC1C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Вебинар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3DF5D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Самосто-ятельная работа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CA74F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Консуль-тация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B6835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B40894" w14:paraId="1C88439C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635C0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8C790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такой предприниматель и как собрать команду мечты?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BDB8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36F4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3F2E7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A4D9A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6FE3EF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</w:tr>
      <w:tr w:rsidR="00B40894" w14:paraId="228C02C2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66DD9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0DDD2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берутся идеи?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A9FC6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04AA4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C5C01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277D1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B6485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</w:tr>
      <w:tr w:rsidR="00B40894" w14:paraId="4F9A7201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2880B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9F759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мой клиент и почему будет покупать?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D3CB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3F101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1A08A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87432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E867F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</w:tr>
      <w:tr w:rsidR="00B40894" w14:paraId="79844BCB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46F38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BB5E5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быстро проверить нужен ли мой бизнес рынку?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0A73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3CC25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B96A3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EB3F9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B193E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</w:tr>
      <w:tr w:rsidR="00B40894" w14:paraId="7201A4B2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C96A4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C00FE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будет работать мой бизнес?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144C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A838B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566D5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6AC42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B2044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</w:tr>
      <w:tr w:rsidR="00B40894" w14:paraId="3AD5B272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83241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CCF89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конкуренты и как оценить рынок моего бизнеса?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2B87F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D88B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C48CD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1C77F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F49F9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</w:tr>
      <w:tr w:rsidR="00B40894" w14:paraId="5EFFD6BA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B82DA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7AAF5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посчитать сколько заработает мой бизнес?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309B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553E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A0870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26D27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26169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7,5</w:t>
            </w:r>
          </w:p>
        </w:tc>
      </w:tr>
      <w:tr w:rsidR="00B40894" w14:paraId="26B3F6CD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DD98C1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9EF45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клиенты узнают о моем бизнесе?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CE4A8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D02E1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469A0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34EA94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8063C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</w:tr>
      <w:tr w:rsidR="00B40894" w14:paraId="08216C2C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FE97E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D6A81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1922EC">
              <w:rPr>
                <w:rFonts w:ascii="Times New Roman" w:eastAsia="Times New Roman" w:hAnsi="Times New Roman" w:cs="Times New Roman"/>
              </w:rPr>
              <w:t>Как оценить свой бизнес перед открытием?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BA7A2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AEAB6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B2182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14673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89BE4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5,5</w:t>
            </w:r>
          </w:p>
        </w:tc>
      </w:tr>
      <w:tr w:rsidR="00B40894" w14:paraId="76E2DE28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F8E82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ABF61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 w:rsidRPr="001922EC">
              <w:rPr>
                <w:rFonts w:ascii="Times New Roman" w:eastAsia="Times New Roman" w:hAnsi="Times New Roman" w:cs="Times New Roman"/>
              </w:rPr>
              <w:t>Какие будут первые шаги при запуске бизнеса?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CE83F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68409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45498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E007E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5C13B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</w:tr>
      <w:tr w:rsidR="00B40894" w14:paraId="2C8D9EE1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189AE" w14:textId="77777777" w:rsidR="00B40894" w:rsidRDefault="00B40894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BE0CE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C1DC5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EEDBA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2C645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D2CC3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B4407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  <w:tr w:rsidR="00B40894" w14:paraId="307FB822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4EB83" w14:textId="77777777" w:rsidR="00B40894" w:rsidRDefault="00B40894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BEF42" w14:textId="77777777" w:rsidR="00B40894" w:rsidRPr="001922EC" w:rsidRDefault="00B40894" w:rsidP="001922EC">
            <w:pPr>
              <w:pStyle w:val="2"/>
              <w:spacing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69BAD" w14:textId="77777777" w:rsidR="00B40894" w:rsidRDefault="00B40894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F40D9" w14:textId="77777777" w:rsidR="00B40894" w:rsidRDefault="00B40894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78831" w14:textId="77777777" w:rsidR="00B40894" w:rsidRDefault="00B40894">
            <w:pPr>
              <w:pStyle w:val="2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0A4F4" w14:textId="77777777" w:rsidR="00B40894" w:rsidRDefault="00B40894">
            <w:pPr>
              <w:pStyle w:val="2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506B9" w14:textId="77777777" w:rsidR="00B40894" w:rsidRDefault="00B40894">
            <w:pPr>
              <w:pStyle w:val="2"/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C7AA6C" w14:textId="77777777" w:rsidR="00B40894" w:rsidRDefault="00B4089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1C24F" w14:textId="77777777" w:rsidR="00B40894" w:rsidRDefault="001922EC">
      <w:pPr>
        <w:pStyle w:val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Учебно-тематический план  «Встречи с экспертами» (открытые уроки) </w:t>
      </w:r>
    </w:p>
    <w:tbl>
      <w:tblPr>
        <w:tblStyle w:val="ac"/>
        <w:tblW w:w="10381" w:type="dxa"/>
        <w:tblInd w:w="-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4021"/>
        <w:gridCol w:w="1395"/>
        <w:gridCol w:w="1133"/>
        <w:gridCol w:w="1093"/>
        <w:gridCol w:w="1093"/>
        <w:gridCol w:w="1093"/>
      </w:tblGrid>
      <w:tr w:rsidR="00B40894" w14:paraId="77427B07" w14:textId="77777777">
        <w:trPr>
          <w:trHeight w:val="285"/>
        </w:trPr>
        <w:tc>
          <w:tcPr>
            <w:tcW w:w="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818B5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8A095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56340" w14:textId="77777777" w:rsidR="00B40894" w:rsidRPr="00E005BF" w:rsidRDefault="00B40894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D5009" w14:textId="77777777" w:rsidR="00B40894" w:rsidRDefault="00B40894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B4558A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академ. часов</w:t>
            </w:r>
          </w:p>
        </w:tc>
      </w:tr>
      <w:tr w:rsidR="00B40894" w14:paraId="14BCA532" w14:textId="77777777">
        <w:trPr>
          <w:trHeight w:val="690"/>
        </w:trPr>
        <w:tc>
          <w:tcPr>
            <w:tcW w:w="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6AAF6" w14:textId="77777777" w:rsidR="00B40894" w:rsidRDefault="00B40894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97D19" w14:textId="77777777" w:rsidR="00B40894" w:rsidRDefault="00B40894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13133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Видео-урок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95AF3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Вебинар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30BEC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28EF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 тация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84E9C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B40894" w14:paraId="3C529BEF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1FA5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CC46D" w14:textId="77777777" w:rsidR="00B40894" w:rsidRDefault="001922EC">
            <w:pPr>
              <w:pStyle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типичных предпринимательских ошибок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4803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F80B2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8EBD5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C0293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BA415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0666B2F2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505A7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6ABBD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успешных предпринимательских ниш и проектов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43DC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30C5C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E2388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5C07E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6826F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71562B87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BA07E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8CC8D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Потребительские тренды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21B4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C01E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834EA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2ABB5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20928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0FF91D52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0DEBE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DECE0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Финансы и финансовая модель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51CA6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8ECE3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49F8D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9AAF5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03E76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34C5C6D5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68E35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A62AB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SMM и комьюнити менеджмент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04AC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8306D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67554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FE60B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8F543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4BE52A3C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9BBC3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4EE46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 без бюджета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5C361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532CF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B0F7B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DCB2F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89A52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39406AEE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20FBF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2E4F5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продаж и аналитика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6B4A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EB906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CC511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0E543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7E4C6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27A486D6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2EE9F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93283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аспекты и правовая среда бизнеса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3A307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242C5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869BD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D6042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2B3B3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7AC0206F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58B0B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4413E4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Налогообложение и налоговые режимы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BE513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DC2C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E6EC2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BDC2C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A59B4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739967B1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93E8E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1ADB7" w14:textId="77777777" w:rsidR="00B40894" w:rsidRDefault="001922EC">
            <w:pPr>
              <w:pStyle w:val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24767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396B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9B995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13869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DDF39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B40894" w14:paraId="3548CF38" w14:textId="77777777">
        <w:trPr>
          <w:trHeight w:val="285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BF745" w14:textId="77777777" w:rsidR="00B40894" w:rsidRDefault="00B40894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A0994" w14:textId="77777777" w:rsidR="00B40894" w:rsidRDefault="001922EC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41BD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DABC" w14:textId="77777777" w:rsidR="00B40894" w:rsidRDefault="001922EC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0276E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56539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939BC" w14:textId="77777777" w:rsidR="00B40894" w:rsidRDefault="001922EC">
            <w:pPr>
              <w:pStyle w:val="2"/>
              <w:widowControl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</w:tbl>
    <w:p w14:paraId="45425CCD" w14:textId="77777777" w:rsidR="00B40894" w:rsidRDefault="00B40894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DF3CA" w14:textId="77777777" w:rsidR="00A57610" w:rsidRDefault="001922EC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программы: </w:t>
      </w:r>
    </w:p>
    <w:p w14:paraId="0E847AF0" w14:textId="36751F0E" w:rsidR="00A57610" w:rsidRPr="00A57610" w:rsidRDefault="00A57610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.09.2020 – 07.12.2020 – участники из г.</w:t>
      </w:r>
      <w:r w:rsidR="00E005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Перми</w:t>
      </w:r>
    </w:p>
    <w:p w14:paraId="1DEF0CED" w14:textId="53C82B34" w:rsidR="00B40894" w:rsidRDefault="009543B9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14.09.2020 - </w:t>
      </w:r>
      <w:r w:rsidR="001922EC">
        <w:rPr>
          <w:rFonts w:ascii="Times New Roman" w:eastAsia="Times New Roman" w:hAnsi="Times New Roman" w:cs="Times New Roman"/>
          <w:sz w:val="24"/>
          <w:szCs w:val="24"/>
        </w:rPr>
        <w:t xml:space="preserve"> 07.12.2020</w:t>
      </w:r>
      <w:r w:rsidR="00A57610">
        <w:rPr>
          <w:rFonts w:ascii="Times New Roman" w:eastAsia="Times New Roman" w:hAnsi="Times New Roman" w:cs="Times New Roman"/>
          <w:sz w:val="24"/>
          <w:szCs w:val="24"/>
        </w:rPr>
        <w:t xml:space="preserve"> – участники из Пермского края </w:t>
      </w:r>
    </w:p>
    <w:tbl>
      <w:tblPr>
        <w:tblStyle w:val="ad"/>
        <w:tblpPr w:leftFromText="180" w:rightFromText="180" w:vertAnchor="text" w:horzAnchor="page" w:tblpX="289" w:tblpY="430"/>
        <w:tblW w:w="1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4"/>
        <w:gridCol w:w="556"/>
        <w:gridCol w:w="556"/>
        <w:gridCol w:w="556"/>
        <w:gridCol w:w="555"/>
        <w:gridCol w:w="555"/>
        <w:gridCol w:w="556"/>
        <w:gridCol w:w="555"/>
        <w:gridCol w:w="556"/>
        <w:gridCol w:w="556"/>
        <w:gridCol w:w="556"/>
        <w:gridCol w:w="556"/>
        <w:gridCol w:w="556"/>
        <w:gridCol w:w="556"/>
        <w:gridCol w:w="556"/>
      </w:tblGrid>
      <w:tr w:rsidR="00E005BF" w14:paraId="289F55B4" w14:textId="0CB6F4E4" w:rsidTr="00E005BF">
        <w:trPr>
          <w:trHeight w:val="240"/>
        </w:trPr>
        <w:tc>
          <w:tcPr>
            <w:tcW w:w="3514" w:type="dxa"/>
            <w:vMerge w:val="restart"/>
            <w:vAlign w:val="center"/>
          </w:tcPr>
          <w:p w14:paraId="5BD9831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виды занятий</w:t>
            </w:r>
          </w:p>
        </w:tc>
        <w:tc>
          <w:tcPr>
            <w:tcW w:w="6113" w:type="dxa"/>
            <w:gridSpan w:val="11"/>
          </w:tcPr>
          <w:p w14:paraId="4288263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56" w:type="dxa"/>
          </w:tcPr>
          <w:p w14:paraId="7C2EB94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278807C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61DD80F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5BF" w14:paraId="7A3C3528" w14:textId="09A8FE57" w:rsidTr="00E005BF">
        <w:tc>
          <w:tcPr>
            <w:tcW w:w="3514" w:type="dxa"/>
            <w:vMerge/>
            <w:vAlign w:val="center"/>
          </w:tcPr>
          <w:p w14:paraId="03A7B043" w14:textId="77777777" w:rsidR="00E005BF" w:rsidRDefault="00E005BF" w:rsidP="00E005BF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5321B3F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4F01B1F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0F163E0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6355994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5E7499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14:paraId="74FEC9D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14:paraId="6D915E5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14:paraId="7CDC525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14:paraId="2B4EE83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14:paraId="0D30148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14:paraId="0891150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14:paraId="40E08309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14:paraId="000FD3C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dxa"/>
          </w:tcPr>
          <w:p w14:paraId="33320016" w14:textId="1F9FD039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005BF" w14:paraId="0C98F534" w14:textId="203A137A" w:rsidTr="00E005BF">
        <w:tc>
          <w:tcPr>
            <w:tcW w:w="3514" w:type="dxa"/>
            <w:vAlign w:val="center"/>
          </w:tcPr>
          <w:p w14:paraId="72D044C1" w14:textId="77777777" w:rsidR="00E005BF" w:rsidRPr="0014194C" w:rsidRDefault="00E005BF" w:rsidP="00E005BF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Установочный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вебинар</w:t>
            </w:r>
            <w:proofErr w:type="spellEnd"/>
          </w:p>
        </w:tc>
        <w:tc>
          <w:tcPr>
            <w:tcW w:w="556" w:type="dxa"/>
            <w:vAlign w:val="center"/>
          </w:tcPr>
          <w:p w14:paraId="3AEA861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5227027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D95539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4B5681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5E67A4E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92D3A1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71B0D0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3CEA81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A146F0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CF50BA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FCC0B7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31E07DF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0C4D4D3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6F09EDB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5BF" w14:paraId="58439FBB" w14:textId="6AF22AE6" w:rsidTr="00E005BF">
        <w:tc>
          <w:tcPr>
            <w:tcW w:w="3514" w:type="dxa"/>
            <w:vAlign w:val="center"/>
          </w:tcPr>
          <w:p w14:paraId="63038FC6" w14:textId="77777777" w:rsidR="00E005BF" w:rsidRDefault="00E005BF" w:rsidP="00E005BF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Акселерационная образовательная программы</w:t>
            </w:r>
          </w:p>
        </w:tc>
        <w:tc>
          <w:tcPr>
            <w:tcW w:w="556" w:type="dxa"/>
            <w:vAlign w:val="center"/>
          </w:tcPr>
          <w:p w14:paraId="1AAF8E8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BFA89B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3582C4D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74C65A3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78812389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0D3D3A5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00F3703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16250E0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2697FBC9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2FA319D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1F21FCD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</w:tcPr>
          <w:p w14:paraId="75EDB61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3B7024E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67649F1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5BF" w14:paraId="4FD1C690" w14:textId="1A37C744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3BA87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1. Кто такой предприниматель и как собрать команду мечты?</w:t>
            </w:r>
          </w:p>
        </w:tc>
        <w:tc>
          <w:tcPr>
            <w:tcW w:w="556" w:type="dxa"/>
            <w:vAlign w:val="center"/>
          </w:tcPr>
          <w:p w14:paraId="68278E9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096A7A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3EAB69B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1048C5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687E7A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6CEBE8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470C24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4D9C0D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0C8920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99836F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F829DB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10E86CF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3FA8F52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68E43EF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1ACAED7B" w14:textId="17514E19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B63A5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2. Откуда берутся идеи?</w:t>
            </w:r>
          </w:p>
        </w:tc>
        <w:tc>
          <w:tcPr>
            <w:tcW w:w="556" w:type="dxa"/>
            <w:vAlign w:val="center"/>
          </w:tcPr>
          <w:p w14:paraId="58EA88E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8930F9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CC8D4A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5" w:type="dxa"/>
            <w:vAlign w:val="center"/>
          </w:tcPr>
          <w:p w14:paraId="3F925C7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CF10BD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65FA75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4EA4BBF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0CB74C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84AE64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C712DA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CF11CD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18EB136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0D5541D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252DD4E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3B96A7C5" w14:textId="6A4E3248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55981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3. Кто мой клиент и почему будет покупать?</w:t>
            </w:r>
          </w:p>
        </w:tc>
        <w:tc>
          <w:tcPr>
            <w:tcW w:w="556" w:type="dxa"/>
            <w:vAlign w:val="center"/>
          </w:tcPr>
          <w:p w14:paraId="4647913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299CAD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1082D6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1C23C8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5" w:type="dxa"/>
            <w:vAlign w:val="center"/>
          </w:tcPr>
          <w:p w14:paraId="2397FF4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928F52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352838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F8CDD7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A19B92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7E12EF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4D28D5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3C845E5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3D247B3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54EBD81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05F990A3" w14:textId="76CE8FD9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F0769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4. Как быстро проверить нужен ли мой бизнес рынку?</w:t>
            </w:r>
          </w:p>
        </w:tc>
        <w:tc>
          <w:tcPr>
            <w:tcW w:w="556" w:type="dxa"/>
            <w:vAlign w:val="center"/>
          </w:tcPr>
          <w:p w14:paraId="5EBC0EA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F89F4E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A85278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149FED9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EC2830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57298639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F0F268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345640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81B44E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92E012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4EFA68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48D3CBE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00422E5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6D71645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379C6ACA" w14:textId="3222C4F5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E7171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5. Как будет работать мой бизнес?</w:t>
            </w:r>
          </w:p>
        </w:tc>
        <w:tc>
          <w:tcPr>
            <w:tcW w:w="556" w:type="dxa"/>
            <w:vAlign w:val="center"/>
          </w:tcPr>
          <w:p w14:paraId="5AC2D50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F7434F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821522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15A963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B40835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4FC24A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5" w:type="dxa"/>
            <w:vAlign w:val="center"/>
          </w:tcPr>
          <w:p w14:paraId="3818134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EA7A1F9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FFD7C8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A9E8A2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F25D3F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2941FC4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6379180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7AEAA7C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117767A3" w14:textId="17331652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9867A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6. Кто конкуренты и как оценить рынок моего бизнеса?</w:t>
            </w:r>
          </w:p>
        </w:tc>
        <w:tc>
          <w:tcPr>
            <w:tcW w:w="556" w:type="dxa"/>
            <w:vAlign w:val="center"/>
          </w:tcPr>
          <w:p w14:paraId="1668A78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7F08CA9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251115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B12868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0BEC55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1A4DF6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D1BAC5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49AE775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525AAA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1116B1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4462CB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332D6C4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709EA6F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1DEC150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39EF0BE8" w14:textId="04F004E4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F83E6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7. Как посчитать сколько заработает мой бизнес?</w:t>
            </w:r>
          </w:p>
        </w:tc>
        <w:tc>
          <w:tcPr>
            <w:tcW w:w="556" w:type="dxa"/>
            <w:vAlign w:val="center"/>
          </w:tcPr>
          <w:p w14:paraId="3003E46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05EE33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33FA8F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C4212D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DD915A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C214C6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47D4BA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5CD55D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7163B83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99F8B1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8A7111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5C46D01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23A988B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06F853A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737CA00D" w14:textId="7FAE09AD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88FEF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8. Как клиенты узнают о моем бизнесе?</w:t>
            </w:r>
          </w:p>
        </w:tc>
        <w:tc>
          <w:tcPr>
            <w:tcW w:w="556" w:type="dxa"/>
            <w:vAlign w:val="center"/>
          </w:tcPr>
          <w:p w14:paraId="37A696B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CF0007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E4E618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4FFFFD1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A9C2F3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4CD54F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441296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2DD10B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5D6B88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69713B6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7FFBE2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692E7D5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378B3BA9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52B6342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77773446" w14:textId="32FB6AD9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1514E0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Урок 9. </w:t>
            </w:r>
            <w:r w:rsidRPr="001922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Как оценить свой бизнес перед открытием?</w:t>
            </w:r>
          </w:p>
        </w:tc>
        <w:tc>
          <w:tcPr>
            <w:tcW w:w="556" w:type="dxa"/>
            <w:vAlign w:val="center"/>
          </w:tcPr>
          <w:p w14:paraId="36CE9C7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F5602F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1BD516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6E84CF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8DE295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DE5385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DAE2E0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E27A72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243F48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409DBA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193D71D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6545E1F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44FB4AF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723EE6E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1A27A0D0" w14:textId="722C8D6B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D6621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Урок 10. </w:t>
            </w:r>
            <w:r w:rsidRPr="001922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Какие будут первые шаги при запуске бизнеса?</w:t>
            </w:r>
          </w:p>
        </w:tc>
        <w:tc>
          <w:tcPr>
            <w:tcW w:w="556" w:type="dxa"/>
            <w:vAlign w:val="center"/>
          </w:tcPr>
          <w:p w14:paraId="09E3CDD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35C806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EB5E9D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3D7FC4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FF6D5B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B727D5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23E551A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C53CE2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618131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4A2502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1E98B0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</w:tcPr>
          <w:p w14:paraId="0786B75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5633BEB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323A44E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3B81B4C7" w14:textId="0072DFBD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50FF7C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уроки согласно тематического плана</w:t>
            </w:r>
          </w:p>
        </w:tc>
        <w:tc>
          <w:tcPr>
            <w:tcW w:w="556" w:type="dxa"/>
            <w:vAlign w:val="center"/>
          </w:tcPr>
          <w:p w14:paraId="2766338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6D3A91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5109E80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0416981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71D4FAB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12A2912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01A73CD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07D5DC6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3274014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2762D5A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15AC493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</w:tcPr>
          <w:p w14:paraId="0D81B2BD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43B2C02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51FE0C8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5BF" w14:paraId="2D1B75CF" w14:textId="1A32AF92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0FEF8" w14:textId="77777777" w:rsidR="00E005BF" w:rsidRDefault="00E005BF" w:rsidP="00E005BF">
            <w:pPr>
              <w:pStyle w:val="2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Экспертные консультации с наставниками</w:t>
            </w:r>
          </w:p>
        </w:tc>
        <w:tc>
          <w:tcPr>
            <w:tcW w:w="556" w:type="dxa"/>
            <w:vAlign w:val="center"/>
          </w:tcPr>
          <w:p w14:paraId="134277A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7F498A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D923DB3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E55EAD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11F532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59C70F8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4AADB8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9B56438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ED2BAC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554E0A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43B3784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2ECD9C6B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</w:tcPr>
          <w:p w14:paraId="20F68A11" w14:textId="60F34E6C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</w:tcPr>
          <w:p w14:paraId="258638E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5BF" w14:paraId="3DFE4CF8" w14:textId="2941A6A0" w:rsidTr="00E005BF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3528E" w14:textId="77777777" w:rsidR="00E005BF" w:rsidRDefault="00E005BF" w:rsidP="00E005BF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556" w:type="dxa"/>
            <w:vAlign w:val="center"/>
          </w:tcPr>
          <w:p w14:paraId="7602C895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3D5E26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F5B876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15652E5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5AE94FE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596BD9F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2F56570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B414A17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2C40402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4DAAEA6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46ADBB1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327AD06C" w14:textId="77777777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2C9A7EC6" w14:textId="1BF81C81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56A1FE26" w14:textId="186A47F9" w:rsidR="00E005BF" w:rsidRDefault="00E005BF" w:rsidP="00E005BF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14:paraId="212E195B" w14:textId="412E54BD" w:rsidR="0014194C" w:rsidRDefault="0014194C" w:rsidP="0014194C">
      <w:pPr>
        <w:pStyle w:val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обучения</w:t>
      </w:r>
      <w:r w:rsidR="00A57610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участников из Перми </w:t>
      </w:r>
    </w:p>
    <w:p w14:paraId="76CF9B83" w14:textId="77777777" w:rsidR="00B40894" w:rsidRDefault="00B40894">
      <w:pPr>
        <w:pStyle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9D5639" w14:textId="77777777" w:rsidR="00E005BF" w:rsidRDefault="00E005BF">
      <w:pPr>
        <w:pStyle w:val="2"/>
        <w:rPr>
          <w:rFonts w:ascii="Times New Roman" w:eastAsia="Times New Roman" w:hAnsi="Times New Roman" w:cs="Times New Roman"/>
          <w:sz w:val="24"/>
          <w:szCs w:val="24"/>
        </w:rPr>
        <w:sectPr w:rsidR="00E005BF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0E1588BF" w14:textId="71147566" w:rsidR="00E005BF" w:rsidRDefault="00E005BF" w:rsidP="00E005BF">
      <w:pPr>
        <w:pStyle w:val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d"/>
        <w:tblpPr w:leftFromText="180" w:rightFromText="180" w:vertAnchor="text" w:horzAnchor="page" w:tblpX="829" w:tblpY="345"/>
        <w:tblW w:w="10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4"/>
        <w:gridCol w:w="556"/>
        <w:gridCol w:w="556"/>
        <w:gridCol w:w="556"/>
        <w:gridCol w:w="555"/>
        <w:gridCol w:w="555"/>
        <w:gridCol w:w="556"/>
        <w:gridCol w:w="555"/>
        <w:gridCol w:w="556"/>
        <w:gridCol w:w="556"/>
        <w:gridCol w:w="556"/>
        <w:gridCol w:w="556"/>
        <w:gridCol w:w="556"/>
        <w:gridCol w:w="556"/>
      </w:tblGrid>
      <w:tr w:rsidR="00E005BF" w14:paraId="1BFABC04" w14:textId="77777777" w:rsidTr="00EE2823">
        <w:trPr>
          <w:trHeight w:val="240"/>
        </w:trPr>
        <w:tc>
          <w:tcPr>
            <w:tcW w:w="3514" w:type="dxa"/>
            <w:vMerge w:val="restart"/>
            <w:vAlign w:val="center"/>
          </w:tcPr>
          <w:p w14:paraId="6B2BB4F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и виды занятий</w:t>
            </w:r>
          </w:p>
        </w:tc>
        <w:tc>
          <w:tcPr>
            <w:tcW w:w="6113" w:type="dxa"/>
            <w:gridSpan w:val="11"/>
          </w:tcPr>
          <w:p w14:paraId="06C96C2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56" w:type="dxa"/>
          </w:tcPr>
          <w:p w14:paraId="7847C01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73A1A9C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5BF" w14:paraId="2EC5F905" w14:textId="77777777" w:rsidTr="00EE2823">
        <w:tc>
          <w:tcPr>
            <w:tcW w:w="3514" w:type="dxa"/>
            <w:vMerge/>
            <w:vAlign w:val="center"/>
          </w:tcPr>
          <w:p w14:paraId="7D0BAA02" w14:textId="77777777" w:rsidR="00E005BF" w:rsidRDefault="00E005BF" w:rsidP="00EE2823">
            <w:pPr>
              <w:pStyle w:val="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438616A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0A1FA4F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7B08563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</w:tcPr>
          <w:p w14:paraId="09E08EE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06D7887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14:paraId="159C095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14:paraId="1E1E1D1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14:paraId="044F3C8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14:paraId="6ED19E7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14:paraId="7ABA425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14:paraId="56907D3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14:paraId="001F9C7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14:paraId="57C1542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005BF" w14:paraId="3ACF9CDD" w14:textId="77777777" w:rsidTr="00EE2823">
        <w:tc>
          <w:tcPr>
            <w:tcW w:w="3514" w:type="dxa"/>
            <w:vAlign w:val="center"/>
          </w:tcPr>
          <w:p w14:paraId="7BEEF40D" w14:textId="77777777" w:rsidR="00E005BF" w:rsidRPr="0014194C" w:rsidRDefault="00E005BF" w:rsidP="00EE2823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Установочный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вебинар</w:t>
            </w:r>
            <w:proofErr w:type="spellEnd"/>
          </w:p>
        </w:tc>
        <w:tc>
          <w:tcPr>
            <w:tcW w:w="556" w:type="dxa"/>
            <w:vAlign w:val="center"/>
          </w:tcPr>
          <w:p w14:paraId="1915A29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6E0C3FA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6F36CC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3A09FE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4232EB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4C32AF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E5450C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3AC80B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BD3E2A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AABBEA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9BE8C5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2E1A1CB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3ACBE2F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5BF" w14:paraId="0A40E832" w14:textId="77777777" w:rsidTr="00EE2823">
        <w:tc>
          <w:tcPr>
            <w:tcW w:w="3514" w:type="dxa"/>
            <w:vAlign w:val="center"/>
          </w:tcPr>
          <w:p w14:paraId="49C1906B" w14:textId="77777777" w:rsidR="00E005BF" w:rsidRDefault="00E005BF" w:rsidP="00EE2823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Акселерационная образовательная программы</w:t>
            </w:r>
          </w:p>
        </w:tc>
        <w:tc>
          <w:tcPr>
            <w:tcW w:w="556" w:type="dxa"/>
            <w:vAlign w:val="center"/>
          </w:tcPr>
          <w:p w14:paraId="21CE335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E9340C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72280AE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0536EAD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26DC8A2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75ADF08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2CF0975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24EB0F5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68B9616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2ADAF84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2D745ED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</w:tcPr>
          <w:p w14:paraId="64663E4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41703F8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5BF" w14:paraId="2A25D6C0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87FB5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1. Кто такой предприниматель и как собрать команду мечты?</w:t>
            </w:r>
          </w:p>
        </w:tc>
        <w:tc>
          <w:tcPr>
            <w:tcW w:w="556" w:type="dxa"/>
            <w:vAlign w:val="center"/>
          </w:tcPr>
          <w:p w14:paraId="01E82FC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37DA3D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4603FC1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1EB3F5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8EAF5C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8E2C99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F5BEBC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47160A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C94B57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00259D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53C7A9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2C38FB7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21147DA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3EF70FD7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C3E1F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2. Откуда берутся идеи?</w:t>
            </w:r>
          </w:p>
        </w:tc>
        <w:tc>
          <w:tcPr>
            <w:tcW w:w="556" w:type="dxa"/>
            <w:vAlign w:val="center"/>
          </w:tcPr>
          <w:p w14:paraId="52D7F1D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165C95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8EA726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5" w:type="dxa"/>
            <w:vAlign w:val="center"/>
          </w:tcPr>
          <w:p w14:paraId="553320F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585B92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61D7AF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40429F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ECB558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99C0F1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2FC3F1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20D761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7977A87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7E87E8B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6F6E93B3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78BD7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3. Кто мой клиент и почему будет покупать?</w:t>
            </w:r>
          </w:p>
        </w:tc>
        <w:tc>
          <w:tcPr>
            <w:tcW w:w="556" w:type="dxa"/>
            <w:vAlign w:val="center"/>
          </w:tcPr>
          <w:p w14:paraId="332C7DB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CDEA6D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4B2B6F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7229C3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5" w:type="dxa"/>
            <w:vAlign w:val="center"/>
          </w:tcPr>
          <w:p w14:paraId="75CFCC6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FE2B21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6D6E84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D9905E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283D47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67AD4D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144F0E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2CD9FCC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41C2F64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4E916061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523AE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4. Как быстро проверить нужен ли мой бизнес рынку?</w:t>
            </w:r>
          </w:p>
        </w:tc>
        <w:tc>
          <w:tcPr>
            <w:tcW w:w="556" w:type="dxa"/>
            <w:vAlign w:val="center"/>
          </w:tcPr>
          <w:p w14:paraId="2BD6822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F4D12D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AD90BE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3A9E35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784A08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060F664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7D2DE8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FB0824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18249A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E4FD15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7201D9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061B83B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6898F23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00BC4AA0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B43C1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5. Как будет работать мой бизнес?</w:t>
            </w:r>
          </w:p>
        </w:tc>
        <w:tc>
          <w:tcPr>
            <w:tcW w:w="556" w:type="dxa"/>
            <w:vAlign w:val="center"/>
          </w:tcPr>
          <w:p w14:paraId="28D306C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2B7B49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C97FCD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DCAB05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33DC18A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DAB969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5" w:type="dxa"/>
            <w:vAlign w:val="center"/>
          </w:tcPr>
          <w:p w14:paraId="5ABCEE5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D10E82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CA825B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9BBEB1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936DD1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58CCD8B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45A25C5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779CB73B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77C45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6. Кто конкуренты и как оценить рынок моего бизнеса?</w:t>
            </w:r>
          </w:p>
        </w:tc>
        <w:tc>
          <w:tcPr>
            <w:tcW w:w="556" w:type="dxa"/>
            <w:vAlign w:val="center"/>
          </w:tcPr>
          <w:p w14:paraId="32B739F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A38527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DC0518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603BD7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8897FB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DF63DF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AB4117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390DADF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CD779A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162D9D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584C666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0601279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755922E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3EAD1A97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E3F01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7. Как посчитать сколько заработает мой бизнес?</w:t>
            </w:r>
          </w:p>
        </w:tc>
        <w:tc>
          <w:tcPr>
            <w:tcW w:w="556" w:type="dxa"/>
            <w:vAlign w:val="center"/>
          </w:tcPr>
          <w:p w14:paraId="5333EAD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9C5466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029858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3F5404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2B087F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95BE45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5553DC0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D2C230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714979E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AD62DA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5A2CD1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01A3C32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02818A8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5C123319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1F041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8. Как клиенты узнают о моем бизнесе?</w:t>
            </w:r>
          </w:p>
        </w:tc>
        <w:tc>
          <w:tcPr>
            <w:tcW w:w="556" w:type="dxa"/>
            <w:vAlign w:val="center"/>
          </w:tcPr>
          <w:p w14:paraId="23CAAD3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31646C1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493053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473C19E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7BA5D6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739E11E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220E04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2498B5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A7275B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041BF9A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04455C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189B874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21A1ED1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0AD0E8ED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F1D73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Урок 9. </w:t>
            </w:r>
            <w:r w:rsidRPr="001922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Как оценить свой бизнес перед открытием?</w:t>
            </w:r>
          </w:p>
        </w:tc>
        <w:tc>
          <w:tcPr>
            <w:tcW w:w="556" w:type="dxa"/>
            <w:vAlign w:val="center"/>
          </w:tcPr>
          <w:p w14:paraId="2D5996A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0F632C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6006E48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03798F3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6977329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CDC213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43F2554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2BF588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1B3AF3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555ED6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  <w:vAlign w:val="center"/>
          </w:tcPr>
          <w:p w14:paraId="6C8278F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64686E8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1566261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5DDA04C0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847D08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Урок 10. </w:t>
            </w:r>
            <w:r w:rsidRPr="001922E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Какие будут первые шаги при запуске бизнеса?</w:t>
            </w:r>
          </w:p>
        </w:tc>
        <w:tc>
          <w:tcPr>
            <w:tcW w:w="556" w:type="dxa"/>
            <w:vAlign w:val="center"/>
          </w:tcPr>
          <w:p w14:paraId="74BD407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B5F2E03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2D74EAA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795AE00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2E518B2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954B8A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5" w:type="dxa"/>
            <w:vAlign w:val="center"/>
          </w:tcPr>
          <w:p w14:paraId="123BC15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9742F8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1950CFA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4C3AD93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  <w:vAlign w:val="center"/>
          </w:tcPr>
          <w:p w14:paraId="08ABD88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</w:p>
        </w:tc>
        <w:tc>
          <w:tcPr>
            <w:tcW w:w="556" w:type="dxa"/>
          </w:tcPr>
          <w:p w14:paraId="439E090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56" w:type="dxa"/>
          </w:tcPr>
          <w:p w14:paraId="20CC6F6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005BF" w14:paraId="449A277C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52726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Открытые уроки согласно тематического плана</w:t>
            </w:r>
          </w:p>
        </w:tc>
        <w:tc>
          <w:tcPr>
            <w:tcW w:w="556" w:type="dxa"/>
            <w:vAlign w:val="center"/>
          </w:tcPr>
          <w:p w14:paraId="4AEB97C6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B2A5EE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33875A7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6AA6A14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1586326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58478A4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5" w:type="dxa"/>
            <w:vAlign w:val="center"/>
          </w:tcPr>
          <w:p w14:paraId="4B91AEB9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2EE8C7A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333F057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13C2676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  <w:vAlign w:val="center"/>
          </w:tcPr>
          <w:p w14:paraId="240494F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</w:tcPr>
          <w:p w14:paraId="5ED4497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</w:tcPr>
          <w:p w14:paraId="1113EDE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05BF" w14:paraId="3B87CFC4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989D9" w14:textId="77777777" w:rsidR="00E005BF" w:rsidRDefault="00E005BF" w:rsidP="00EE2823">
            <w:pPr>
              <w:pStyle w:val="2"/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Экспертные консультации с наставниками</w:t>
            </w:r>
          </w:p>
        </w:tc>
        <w:tc>
          <w:tcPr>
            <w:tcW w:w="556" w:type="dxa"/>
            <w:vAlign w:val="center"/>
          </w:tcPr>
          <w:p w14:paraId="625A46D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C5B728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B4489A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2F613D0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4070322E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B41DE5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18FC4C7C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20EFB7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3D152C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0617AA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6AA4044" w14:textId="596C9AA2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3C703903" w14:textId="3BFDCFB7" w:rsidR="00E005BF" w:rsidRDefault="00E005BF" w:rsidP="00E005BF">
            <w:pPr>
              <w:pStyle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56" w:type="dxa"/>
          </w:tcPr>
          <w:p w14:paraId="3847F4D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05BF" w14:paraId="596BB665" w14:textId="77777777" w:rsidTr="00EE2823"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A63E0" w14:textId="77777777" w:rsidR="00E005BF" w:rsidRDefault="00E005BF" w:rsidP="00EE2823">
            <w:pPr>
              <w:pStyle w:val="2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556" w:type="dxa"/>
            <w:vAlign w:val="center"/>
          </w:tcPr>
          <w:p w14:paraId="2F1661C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8B16A6F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94CC9B7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31E33D75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75B99262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B31B47B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vAlign w:val="center"/>
          </w:tcPr>
          <w:p w14:paraId="6CE5CEB0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737277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9F16E2D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2E1C7071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4126C74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21D769F8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6009220A" w14:textId="77777777" w:rsidR="00E005BF" w:rsidRDefault="00E005BF" w:rsidP="00EE282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</w:tbl>
    <w:p w14:paraId="44E49197" w14:textId="4161A10F" w:rsidR="00E005BF" w:rsidRDefault="00E005BF" w:rsidP="00E005BF">
      <w:pPr>
        <w:pStyle w:val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обучения для участников из Пермского края </w:t>
      </w:r>
    </w:p>
    <w:p w14:paraId="4A46712C" w14:textId="4BB046EA" w:rsidR="00B40894" w:rsidRDefault="00B40894">
      <w:pPr>
        <w:pStyle w:val="2"/>
        <w:rPr>
          <w:rFonts w:ascii="Times New Roman" w:eastAsia="Times New Roman" w:hAnsi="Times New Roman" w:cs="Times New Roman"/>
          <w:sz w:val="24"/>
          <w:szCs w:val="24"/>
        </w:rPr>
      </w:pPr>
    </w:p>
    <w:p w14:paraId="0B707DB4" w14:textId="77777777" w:rsidR="00B40894" w:rsidRDefault="00B40894">
      <w:pPr>
        <w:pStyle w:val="2"/>
      </w:pPr>
    </w:p>
    <w:sectPr w:rsidR="00B408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A2B93"/>
    <w:multiLevelType w:val="multilevel"/>
    <w:tmpl w:val="A90CE2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D230B"/>
    <w:multiLevelType w:val="multilevel"/>
    <w:tmpl w:val="1166C3D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B253C0"/>
    <w:multiLevelType w:val="multilevel"/>
    <w:tmpl w:val="4B02FD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BD6BCA"/>
    <w:multiLevelType w:val="multilevel"/>
    <w:tmpl w:val="D35E7E0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C17E54"/>
    <w:multiLevelType w:val="multilevel"/>
    <w:tmpl w:val="7794F6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5871678"/>
    <w:multiLevelType w:val="multilevel"/>
    <w:tmpl w:val="3A2ABE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61C5C89"/>
    <w:multiLevelType w:val="multilevel"/>
    <w:tmpl w:val="79423C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4421BD"/>
    <w:multiLevelType w:val="multilevel"/>
    <w:tmpl w:val="19286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94"/>
    <w:rsid w:val="0014194C"/>
    <w:rsid w:val="001922EC"/>
    <w:rsid w:val="003B5366"/>
    <w:rsid w:val="006414CA"/>
    <w:rsid w:val="008956A1"/>
    <w:rsid w:val="009105A0"/>
    <w:rsid w:val="009543B9"/>
    <w:rsid w:val="009E3E9A"/>
    <w:rsid w:val="00A57610"/>
    <w:rsid w:val="00B40894"/>
    <w:rsid w:val="00BE7A80"/>
    <w:rsid w:val="00D9604E"/>
    <w:rsid w:val="00DA6991"/>
    <w:rsid w:val="00E0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6B32F"/>
  <w15:docId w15:val="{11CDBB9D-FF29-4AED-B9EF-77BEB690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next w:val="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2"/>
    <w:next w:val="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2"/>
    <w:next w:val="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2"/>
    <w:next w:val="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2"/>
    <w:next w:val="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2"/>
    <w:next w:val="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</w:style>
  <w:style w:type="paragraph" w:styleId="a3">
    <w:name w:val="Title"/>
    <w:basedOn w:val="2"/>
    <w:next w:val="2"/>
    <w:pPr>
      <w:keepNext/>
      <w:keepLines/>
      <w:spacing w:after="60"/>
    </w:pPr>
    <w:rPr>
      <w:sz w:val="52"/>
      <w:szCs w:val="52"/>
    </w:rPr>
  </w:style>
  <w:style w:type="paragraph" w:customStyle="1" w:styleId="2">
    <w:name w:val="Обычный2"/>
  </w:style>
  <w:style w:type="paragraph" w:styleId="a4">
    <w:name w:val="Subtitle"/>
    <w:basedOn w:val="2"/>
    <w:next w:val="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a1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Tc96s1kh6o2cZ1+qQ/uXD2nrKg==">AMUW2mUpNjkZlSmhGNoLOKaSzJeHjcXhb1ELP1jABbgB6P+r+lG7yLLRt0IqEKVzdFknnG9pglXKdbHIkcvcNwFiUjl4SYp7FqXaLRZPO/KSNEvKFxjzBJs=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634AB7E-69D7-457E-9A78-8E2713B2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Ирина</cp:lastModifiedBy>
  <cp:revision>2</cp:revision>
  <dcterms:created xsi:type="dcterms:W3CDTF">2020-09-18T03:23:00Z</dcterms:created>
  <dcterms:modified xsi:type="dcterms:W3CDTF">2020-09-18T03:23:00Z</dcterms:modified>
</cp:coreProperties>
</file>